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087714" w:rsidRDefault="00EB384A" w:rsidP="000877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7B046D5C" w14:textId="0C476FF4" w:rsidR="00666BFF" w:rsidRPr="00666BFF" w:rsidRDefault="001C6518" w:rsidP="00666B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7714">
        <w:rPr>
          <w:rFonts w:ascii="Times New Roman" w:hAnsi="Times New Roman" w:cs="Times New Roman"/>
          <w:sz w:val="28"/>
          <w:szCs w:val="28"/>
        </w:rPr>
        <w:t xml:space="preserve">   </w:t>
      </w:r>
      <w:r w:rsidR="000877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771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666BFF">
        <w:rPr>
          <w:rFonts w:ascii="Times New Roman" w:hAnsi="Times New Roman" w:cs="Times New Roman"/>
          <w:sz w:val="28"/>
          <w:szCs w:val="28"/>
        </w:rPr>
        <w:t>1.</w:t>
      </w:r>
      <w:r w:rsidR="00EB384A" w:rsidRPr="00666BF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666BF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72F5C" w:rsidRPr="00666B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6BFF" w:rsidRPr="00666BFF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bookmarkStart w:id="0" w:name="_GoBack"/>
      <w:bookmarkEnd w:id="0"/>
      <w:r w:rsidR="00A72F5C" w:rsidRPr="00666BFF">
        <w:rPr>
          <w:rFonts w:ascii="Times New Roman" w:hAnsi="Times New Roman" w:cs="Times New Roman"/>
          <w:sz w:val="28"/>
          <w:szCs w:val="28"/>
        </w:rPr>
        <w:t>»</w:t>
      </w:r>
      <w:r w:rsidR="00A72F5C" w:rsidRPr="00666B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6BFF" w:rsidRPr="00666BFF">
        <w:rPr>
          <w:rFonts w:ascii="Times New Roman" w:hAnsi="Times New Roman" w:cs="Times New Roman"/>
          <w:sz w:val="28"/>
          <w:szCs w:val="28"/>
        </w:rPr>
        <w:t xml:space="preserve">с кадастровым номером 74:25:0311414:431, площадью 2015 кв. метров, расположенного по адресному ориентиру: </w:t>
      </w:r>
      <w:r w:rsidR="00666BFF" w:rsidRPr="00666BFF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666BFF" w:rsidRPr="00666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66BFF" w:rsidRPr="00666BFF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666BFF" w:rsidRPr="00666BF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666BFF" w:rsidRPr="00666BF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666BFF" w:rsidRPr="00666BFF">
        <w:rPr>
          <w:rFonts w:ascii="Times New Roman" w:hAnsi="Times New Roman" w:cs="Times New Roman"/>
          <w:sz w:val="28"/>
          <w:szCs w:val="28"/>
        </w:rPr>
        <w:t xml:space="preserve"> </w:t>
      </w:r>
      <w:r w:rsidR="00666BFF" w:rsidRPr="00666BFF">
        <w:rPr>
          <w:rFonts w:ascii="Times New Roman" w:hAnsi="Times New Roman" w:cs="Times New Roman"/>
          <w:color w:val="FF0000"/>
          <w:sz w:val="28"/>
          <w:szCs w:val="28"/>
        </w:rPr>
        <w:t>по заявлению Малеева И.В.</w:t>
      </w:r>
    </w:p>
    <w:p w14:paraId="7C8CE288" w14:textId="73E460C0" w:rsidR="00EB384A" w:rsidRPr="00615770" w:rsidRDefault="00ED71BF" w:rsidP="00666BFF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666BFF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666BFF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66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</w:t>
      </w:r>
      <w:r w:rsidR="00EB384A"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Златоустовского городского округа в сети «Интернет».</w:t>
      </w:r>
    </w:p>
    <w:p w14:paraId="44C52B5A" w14:textId="77777777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5439793C" w:rsidR="00D27F19" w:rsidRDefault="00D27F19"/>
    <w:p w14:paraId="3BECD28E" w14:textId="075670AC" w:rsidR="00087714" w:rsidRDefault="00087714"/>
    <w:p w14:paraId="1A2D3D38" w14:textId="549252CD" w:rsidR="00087714" w:rsidRDefault="00087714"/>
    <w:p w14:paraId="0C7F6AED" w14:textId="0F35C185" w:rsidR="00087714" w:rsidRDefault="00087714"/>
    <w:p w14:paraId="6DD9A0B3" w14:textId="77777777" w:rsidR="00087714" w:rsidRDefault="00087714" w:rsidP="00087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1C4DC05E" w14:textId="77777777" w:rsidR="00087714" w:rsidRDefault="00087714"/>
    <w:sectPr w:rsidR="00087714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87714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66BFF"/>
    <w:rsid w:val="00743812"/>
    <w:rsid w:val="00771F76"/>
    <w:rsid w:val="008B71C1"/>
    <w:rsid w:val="009128F8"/>
    <w:rsid w:val="00A72F5C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2025-06-06T08:42:00Z</cp:lastPrinted>
  <dcterms:created xsi:type="dcterms:W3CDTF">2025-06-06T08:45:00Z</dcterms:created>
  <dcterms:modified xsi:type="dcterms:W3CDTF">2025-06-06T08:45:00Z</dcterms:modified>
</cp:coreProperties>
</file>